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904"/>
      </w:tblGrid>
      <w:tr w:rsidR="003C188D" w:rsidTr="003C188D">
        <w:tc>
          <w:tcPr>
            <w:tcW w:w="5070" w:type="dxa"/>
          </w:tcPr>
          <w:p w:rsidR="003C188D" w:rsidRPr="003C188D" w:rsidRDefault="003C188D" w:rsidP="003C188D">
            <w:pPr>
              <w:jc w:val="center"/>
              <w:rPr>
                <w:b/>
                <w:bCs/>
              </w:rPr>
            </w:pPr>
            <w:r w:rsidRPr="003C188D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</w:tcPr>
          <w:p w:rsidR="003C188D" w:rsidRPr="003C188D" w:rsidRDefault="003C188D" w:rsidP="003C188D">
            <w:pPr>
              <w:jc w:val="center"/>
              <w:rPr>
                <w:b/>
                <w:bCs/>
              </w:rPr>
            </w:pPr>
            <w:r w:rsidRPr="003C188D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904" w:type="dxa"/>
          </w:tcPr>
          <w:p w:rsidR="003C188D" w:rsidRPr="003C188D" w:rsidRDefault="003C188D" w:rsidP="003C188D">
            <w:pPr>
              <w:jc w:val="center"/>
              <w:rPr>
                <w:b/>
                <w:bCs/>
              </w:rPr>
            </w:pPr>
            <w:r w:rsidRPr="003C188D">
              <w:rPr>
                <w:rFonts w:hint="cs"/>
                <w:b/>
                <w:bCs/>
                <w:cs/>
              </w:rPr>
              <w:t>ราคา</w:t>
            </w:r>
          </w:p>
        </w:tc>
      </w:tr>
      <w:tr w:rsidR="003C188D" w:rsidTr="003C188D">
        <w:tc>
          <w:tcPr>
            <w:tcW w:w="5070" w:type="dxa"/>
          </w:tcPr>
          <w:p w:rsidR="003C188D" w:rsidRPr="00F974A2" w:rsidRDefault="003C188D" w:rsidP="003C188D">
            <w:pPr>
              <w:ind w:firstLine="567"/>
              <w:jc w:val="thaiDistribute"/>
              <w:rPr>
                <w:rFonts w:ascii="TH SarabunIT๙" w:eastAsia="Angsana New" w:hAnsi="TH SarabunIT๙" w:cs="TH SarabunIT๙"/>
                <w:spacing w:val="-6"/>
                <w:sz w:val="32"/>
                <w:szCs w:val="32"/>
                <w:u w:val="single"/>
              </w:rPr>
            </w:pPr>
            <w:r w:rsidRPr="00F974A2"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คุณลักษณะเฉพาะ</w:t>
            </w:r>
          </w:p>
          <w:p w:rsidR="003C188D" w:rsidRPr="003C188D" w:rsidRDefault="003C188D" w:rsidP="003C188D">
            <w:pPr>
              <w:ind w:firstLine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1) ตัวถังทำด้วยเหล็กเหนียว รูปทรงกระบอกแบบตั้ง แผ่นบนถัง (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>TOP PLATE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) และก้นถังอัดโค้งขึ้นรูป           เพื่อรองรับแรงดันน้ำ ขนาดเส้นผ่าศูนย์กลาง 1.50 เมตร สูง 2 เมตร มีขาตั้ง 4 ขา</w:t>
            </w:r>
          </w:p>
          <w:p w:rsidR="003C188D" w:rsidRPr="003C188D" w:rsidRDefault="003C188D" w:rsidP="003C188D">
            <w:pPr>
              <w:ind w:firstLine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>2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) ตัวถังมีฝาแมนโฮล 2 แห่ง (พร้อมที่มือจับ) ขนาดเส้นผ่าศูนย์กลาง 60.00 เซนติเมตร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ยึดด้วยน๊อต 20 ชุด    </w:t>
            </w:r>
            <w:r>
              <w:rPr>
                <w:rFonts w:ascii="TH SarabunPSK" w:eastAsia="Angsana New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 มีประเกนยาง หนา 6.00 มิลลิเมตร กันการรั่วซึม ฝาแมนโฮลบนสำหรับบรรจุวัสดุกรอง และแมนโฮลล่างสำหรับเปลี่ยนถ่ายวัสดุกรอง (ฝามีขนาดใหญ่พอให้คนลอดได้ เพื่อความสะดวกในการเปลี่ยนถ่ายวัสดุกรอง)</w:t>
            </w:r>
          </w:p>
          <w:p w:rsidR="003C188D" w:rsidRPr="003C188D" w:rsidRDefault="003C188D" w:rsidP="003C188D">
            <w:pPr>
              <w:ind w:firstLine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>3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) ภายในตัวเครื่องเคลือบด้วยสีอีฟ๊อกซี่ชนิดทาในถังน้ำดื่มได้ 2 ชั้น ทนต่อการเป็นสนิมได้เป็นอย่างดี ภายนอกทาสีกันสนิม 2 ชั้น ทาทับด้วยสีจริง 2 ชั้น</w:t>
            </w:r>
          </w:p>
          <w:p w:rsidR="003C188D" w:rsidRPr="003C188D" w:rsidRDefault="003C188D" w:rsidP="003C188D">
            <w:pPr>
              <w:ind w:firstLine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(4) ตัวถังกรองและชุดวาล์วประกอบต่อกัน โดยใช้หน้าจานยึดด้วย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BOLT&amp;NUT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เพื่อความสะดวก   ในการซ่อมแซม</w:t>
            </w:r>
          </w:p>
          <w:p w:rsidR="003C188D" w:rsidRPr="003C188D" w:rsidRDefault="003C188D" w:rsidP="003C188D">
            <w:pPr>
              <w:ind w:left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(5) ท่อน้ำเข้าและท่อน้ำจ่ายเชื่อมต่อกับชุดวาล์วของถังกรองโดยใช้หน้าจาน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>FLANGE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:rsidR="003C188D" w:rsidRPr="003C188D" w:rsidRDefault="003C188D" w:rsidP="003C188D">
            <w:pPr>
              <w:ind w:firstLine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(6) ประตูน้ำแบบลิ้นปีกผีเสื้อ ขนาด 4 นิ้ว รวม 5 ตัว ประกอบเป็นชุดโดยใช้หน้าจาน สามารถเปิด-ปิด        เพื่อกรองและล้างย้อนได้ (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>BACKWATCH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) โดยที่ประตูน้ำลิ้นปีกผีเสื้อสามารถปรับลิ้นวาล์วเพื่อควบคุมอัตราการไหลได้ และต่อโดยใช้หน้าจาน ทำให้สะดวกในการซ่อมแซม</w:t>
            </w:r>
          </w:p>
          <w:p w:rsidR="003C188D" w:rsidRPr="003C188D" w:rsidRDefault="003C188D" w:rsidP="003C188D">
            <w:pPr>
              <w:ind w:left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(7) ที่บนตัวถังมีท่อระบายอากาศ ขนาด 1 นิ้ว เป็นท่อเหล็กอาบสังกะสี</w:t>
            </w:r>
          </w:p>
          <w:p w:rsidR="003C188D" w:rsidRPr="003C188D" w:rsidRDefault="003C188D" w:rsidP="003C188D">
            <w:pPr>
              <w:ind w:firstLine="567"/>
              <w:jc w:val="thaiDistribute"/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(8) ที่ด้ามจับของประตูน้ำพ่นสีแดง 2 ตัว  สีเขียว 2 ตัว และสีขาว 1 ตัว พร้อมสติ๊กเกอร์ติดที่ตัวถังแนะนำ การเปิดใช้ การล้างย้อน และการทดสอบ</w:t>
            </w:r>
          </w:p>
          <w:p w:rsidR="003C188D" w:rsidRPr="003C188D" w:rsidRDefault="003C188D" w:rsidP="003C18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          (9) ภายในบรรจุวัสดุกรอง คือ กรวดทรายคัด ขนาดรวม 1,770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ลิตร และ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</w:rPr>
              <w:t xml:space="preserve">CARBON 265 </w:t>
            </w:r>
            <w:r w:rsidRPr="003C188D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ลิตร</w:t>
            </w:r>
            <w:r w:rsidRPr="003C1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3C188D" w:rsidRDefault="003C188D"/>
        </w:tc>
        <w:tc>
          <w:tcPr>
            <w:tcW w:w="2268" w:type="dxa"/>
          </w:tcPr>
          <w:p w:rsidR="003C188D" w:rsidRDefault="003C188D"/>
        </w:tc>
        <w:tc>
          <w:tcPr>
            <w:tcW w:w="1904" w:type="dxa"/>
          </w:tcPr>
          <w:p w:rsidR="003C188D" w:rsidRDefault="003C188D"/>
        </w:tc>
      </w:tr>
      <w:tr w:rsidR="003C188D" w:rsidTr="003C188D">
        <w:tc>
          <w:tcPr>
            <w:tcW w:w="5070" w:type="dxa"/>
          </w:tcPr>
          <w:p w:rsidR="003C188D" w:rsidRPr="000C0281" w:rsidRDefault="003C188D">
            <w:pPr>
              <w:rPr>
                <w:b/>
                <w:bCs/>
              </w:rPr>
            </w:pPr>
            <w:r w:rsidRPr="000C028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3C188D" w:rsidRDefault="003C188D"/>
        </w:tc>
        <w:tc>
          <w:tcPr>
            <w:tcW w:w="1904" w:type="dxa"/>
          </w:tcPr>
          <w:p w:rsidR="003C188D" w:rsidRDefault="003C188D"/>
        </w:tc>
      </w:tr>
    </w:tbl>
    <w:p w:rsidR="00B348FB" w:rsidRDefault="00B348FB"/>
    <w:p w:rsidR="003C188D" w:rsidRDefault="003C188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</w:t>
      </w:r>
    </w:p>
    <w:p w:rsidR="003C188D" w:rsidRDefault="003C188D" w:rsidP="003C188D">
      <w:pPr>
        <w:ind w:left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(………………………………………...)</w:t>
      </w:r>
      <w:bookmarkStart w:id="0" w:name="_GoBack"/>
      <w:bookmarkEnd w:id="0"/>
    </w:p>
    <w:p w:rsidR="003C188D" w:rsidRDefault="003C188D"/>
    <w:p w:rsidR="003C188D" w:rsidRDefault="003C188D">
      <w:pPr>
        <w:rPr>
          <w:cs/>
        </w:rPr>
      </w:pPr>
    </w:p>
    <w:sectPr w:rsidR="003C1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D"/>
    <w:rsid w:val="000C0281"/>
    <w:rsid w:val="001D16DA"/>
    <w:rsid w:val="003C188D"/>
    <w:rsid w:val="00B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8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188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8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188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Kloy</dc:creator>
  <cp:lastModifiedBy>Kloy</cp:lastModifiedBy>
  <cp:revision>2</cp:revision>
  <cp:lastPrinted>2019-08-14T03:09:00Z</cp:lastPrinted>
  <dcterms:created xsi:type="dcterms:W3CDTF">2019-08-13T06:50:00Z</dcterms:created>
  <dcterms:modified xsi:type="dcterms:W3CDTF">2019-08-14T03:10:00Z</dcterms:modified>
</cp:coreProperties>
</file>